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8F" w:rsidRPr="00893254" w:rsidRDefault="00A07097" w:rsidP="00A0709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93254">
        <w:rPr>
          <w:rFonts w:ascii="Times New Roman" w:hAnsi="Times New Roman" w:cs="Times New Roman"/>
          <w:b/>
          <w:color w:val="FF0000"/>
          <w:sz w:val="36"/>
          <w:szCs w:val="36"/>
        </w:rPr>
        <w:t>ČAROBNI LONČEK</w:t>
      </w:r>
    </w:p>
    <w:p w:rsidR="00A07097" w:rsidRDefault="00A07097" w:rsidP="00A07097">
      <w:pPr>
        <w:jc w:val="center"/>
        <w:rPr>
          <w:b/>
          <w:color w:val="FF0000"/>
          <w:sz w:val="40"/>
          <w:szCs w:val="40"/>
        </w:rPr>
      </w:pPr>
    </w:p>
    <w:p w:rsidR="00A07097" w:rsidRPr="00502F30" w:rsidRDefault="00A07097" w:rsidP="00502F30">
      <w:pPr>
        <w:pStyle w:val="Brezrazmikov"/>
        <w:rPr>
          <w:sz w:val="28"/>
          <w:szCs w:val="28"/>
        </w:rPr>
      </w:pPr>
      <w:r w:rsidRPr="00502F30">
        <w:rPr>
          <w:sz w:val="28"/>
          <w:szCs w:val="28"/>
        </w:rPr>
        <w:t>Za poskus potrebujemo:</w:t>
      </w:r>
    </w:p>
    <w:p w:rsidR="00A07097" w:rsidRPr="00502F30" w:rsidRDefault="00A07097" w:rsidP="00502F30">
      <w:pPr>
        <w:pStyle w:val="Brezrazmikov"/>
        <w:rPr>
          <w:sz w:val="28"/>
          <w:szCs w:val="28"/>
        </w:rPr>
      </w:pPr>
      <w:r w:rsidRPr="00502F30">
        <w:rPr>
          <w:sz w:val="28"/>
          <w:szCs w:val="28"/>
        </w:rPr>
        <w:t>- plastični kozarec</w:t>
      </w:r>
    </w:p>
    <w:p w:rsidR="00A07097" w:rsidRPr="00502F30" w:rsidRDefault="00A07097" w:rsidP="00502F30">
      <w:pPr>
        <w:pStyle w:val="Brezrazmikov"/>
        <w:rPr>
          <w:sz w:val="28"/>
          <w:szCs w:val="28"/>
        </w:rPr>
      </w:pPr>
      <w:r w:rsidRPr="00502F30">
        <w:rPr>
          <w:sz w:val="28"/>
          <w:szCs w:val="28"/>
        </w:rPr>
        <w:t>- vodo</w:t>
      </w:r>
    </w:p>
    <w:p w:rsidR="00A07097" w:rsidRPr="00502F30" w:rsidRDefault="00A07097" w:rsidP="00502F30">
      <w:pPr>
        <w:pStyle w:val="Brezrazmikov"/>
        <w:rPr>
          <w:sz w:val="28"/>
          <w:szCs w:val="28"/>
        </w:rPr>
      </w:pPr>
      <w:r w:rsidRPr="00502F30">
        <w:rPr>
          <w:sz w:val="28"/>
          <w:szCs w:val="28"/>
        </w:rPr>
        <w:t>- razglednico</w:t>
      </w:r>
    </w:p>
    <w:p w:rsidR="00A07097" w:rsidRPr="00502F30" w:rsidRDefault="00A07097" w:rsidP="00502F30">
      <w:pPr>
        <w:pStyle w:val="Brezrazmikov"/>
        <w:rPr>
          <w:sz w:val="28"/>
          <w:szCs w:val="28"/>
        </w:rPr>
      </w:pPr>
    </w:p>
    <w:p w:rsidR="00A07097" w:rsidRPr="00502F30" w:rsidRDefault="00A07097" w:rsidP="00502F30">
      <w:pPr>
        <w:pStyle w:val="Brezrazmikov"/>
        <w:rPr>
          <w:sz w:val="28"/>
          <w:szCs w:val="28"/>
        </w:rPr>
      </w:pPr>
    </w:p>
    <w:p w:rsidR="00A07097" w:rsidRDefault="00A07097" w:rsidP="00893254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Potek dejavnosti:</w:t>
      </w:r>
    </w:p>
    <w:p w:rsidR="00A07097" w:rsidRDefault="00A07097" w:rsidP="00893254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Kozarec napolni z vodo do vrha. Čez kozarec položi kos papirja in ga pokrij z dlanjo. Vse skupaj obrni, potem spodnjo roko odmakni. Papir bo obvisel na kozarcu polnem vode. Zakaj? Ker zrak, ki je vsepovsod pritiska papir navzgor. </w:t>
      </w:r>
    </w:p>
    <w:p w:rsidR="00A07097" w:rsidRDefault="00A07097" w:rsidP="00893254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Nasvet</w:t>
      </w:r>
      <w:r w:rsidR="00893254">
        <w:rPr>
          <w:sz w:val="28"/>
          <w:szCs w:val="28"/>
        </w:rPr>
        <w:t>:</w:t>
      </w:r>
      <w:r>
        <w:rPr>
          <w:sz w:val="28"/>
          <w:szCs w:val="28"/>
        </w:rPr>
        <w:t xml:space="preserve"> to delaj nad umivalnikom.</w:t>
      </w:r>
    </w:p>
    <w:p w:rsidR="009B59CC" w:rsidRDefault="009B59CC" w:rsidP="00893254">
      <w:pPr>
        <w:pStyle w:val="Brezrazmikov"/>
        <w:jc w:val="both"/>
        <w:rPr>
          <w:sz w:val="28"/>
          <w:szCs w:val="28"/>
        </w:rPr>
      </w:pPr>
    </w:p>
    <w:p w:rsidR="009B59CC" w:rsidRDefault="009B59CC" w:rsidP="00A07097">
      <w:pPr>
        <w:pStyle w:val="Brezrazmikov"/>
        <w:rPr>
          <w:sz w:val="28"/>
          <w:szCs w:val="28"/>
        </w:rPr>
      </w:pPr>
    </w:p>
    <w:p w:rsidR="009B59CC" w:rsidRDefault="009B59CC" w:rsidP="00A07097">
      <w:pPr>
        <w:pStyle w:val="Brezrazmikov"/>
        <w:rPr>
          <w:sz w:val="28"/>
          <w:szCs w:val="28"/>
        </w:rPr>
      </w:pPr>
    </w:p>
    <w:p w:rsidR="003B31F4" w:rsidRDefault="003B31F4" w:rsidP="00A07097">
      <w:pPr>
        <w:pStyle w:val="Brezrazmikov"/>
        <w:rPr>
          <w:sz w:val="28"/>
          <w:szCs w:val="28"/>
        </w:rPr>
      </w:pPr>
    </w:p>
    <w:p w:rsidR="003B31F4" w:rsidRDefault="003B31F4" w:rsidP="00A07097">
      <w:pPr>
        <w:pStyle w:val="Brezrazmikov"/>
        <w:rPr>
          <w:sz w:val="28"/>
          <w:szCs w:val="28"/>
        </w:rPr>
      </w:pPr>
    </w:p>
    <w:p w:rsidR="009B59CC" w:rsidRDefault="009B59CC" w:rsidP="00A07097">
      <w:pPr>
        <w:pStyle w:val="Brezrazmikov"/>
        <w:rPr>
          <w:sz w:val="28"/>
          <w:szCs w:val="28"/>
        </w:rPr>
      </w:pPr>
    </w:p>
    <w:p w:rsidR="00A07097" w:rsidRDefault="00A07097" w:rsidP="00A07097">
      <w:pPr>
        <w:pStyle w:val="Brezrazmikov"/>
        <w:rPr>
          <w:sz w:val="28"/>
          <w:szCs w:val="28"/>
        </w:rPr>
      </w:pPr>
    </w:p>
    <w:p w:rsidR="00A07097" w:rsidRPr="00A07097" w:rsidRDefault="00A07097" w:rsidP="009B59CC">
      <w:pPr>
        <w:pStyle w:val="Brezrazmikov"/>
        <w:jc w:val="center"/>
        <w:rPr>
          <w:sz w:val="28"/>
          <w:szCs w:val="28"/>
        </w:rPr>
      </w:pPr>
      <w:bookmarkStart w:id="0" w:name="_GoBack"/>
      <w:r w:rsidRPr="00A07097">
        <w:rPr>
          <w:noProof/>
          <w:sz w:val="28"/>
          <w:szCs w:val="28"/>
          <w:lang w:eastAsia="sl-SI"/>
        </w:rPr>
        <w:drawing>
          <wp:inline distT="0" distB="0" distL="0" distR="0">
            <wp:extent cx="3568161" cy="2581275"/>
            <wp:effectExtent l="0" t="0" r="0" b="0"/>
            <wp:docPr id="1" name="Slika 1" descr="C:\Users\VrtecJa001\Desktop\šolsko leto 2017-18\slike\Raziskovanje narave\Čarobni lonček\20180202_09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Ja001\Desktop\šolsko leto 2017-18\slike\Raziskovanje narave\Čarobni lonček\20180202_094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39633" r="31874" b="-1761"/>
                    <a:stretch/>
                  </pic:blipFill>
                  <pic:spPr bwMode="auto">
                    <a:xfrm>
                      <a:off x="0" y="0"/>
                      <a:ext cx="3593907" cy="25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7097" w:rsidRPr="00A0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7"/>
    <w:rsid w:val="000931CE"/>
    <w:rsid w:val="003B31F4"/>
    <w:rsid w:val="00502F30"/>
    <w:rsid w:val="00893254"/>
    <w:rsid w:val="008C028F"/>
    <w:rsid w:val="009B59CC"/>
    <w:rsid w:val="00A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044F-CD22-4E8F-B3DC-D116978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7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VrtecJa001</dc:creator>
  <cp:keywords/>
  <dc:description/>
  <cp:lastModifiedBy>VrtecJa001</cp:lastModifiedBy>
  <cp:revision>6</cp:revision>
  <dcterms:created xsi:type="dcterms:W3CDTF">2018-02-18T20:24:00Z</dcterms:created>
  <dcterms:modified xsi:type="dcterms:W3CDTF">2020-03-26T13:18:00Z</dcterms:modified>
</cp:coreProperties>
</file>